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9C5" w:rsidRDefault="00D82B32" w:rsidP="00D82B32">
      <w:pPr>
        <w:rPr>
          <w:b/>
          <w:noProof/>
          <w:sz w:val="28"/>
          <w:lang w:val="ga-IE" w:eastAsia="ga-IE"/>
        </w:rPr>
      </w:pPr>
      <w:r>
        <w:rPr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7BF155" wp14:editId="26E617CE">
                <wp:simplePos x="0" y="0"/>
                <wp:positionH relativeFrom="column">
                  <wp:posOffset>-333375</wp:posOffset>
                </wp:positionH>
                <wp:positionV relativeFrom="paragraph">
                  <wp:posOffset>-192405</wp:posOffset>
                </wp:positionV>
                <wp:extent cx="6724650" cy="933450"/>
                <wp:effectExtent l="0" t="0" r="0" b="0"/>
                <wp:wrapNone/>
                <wp:docPr id="312" name="Rectangle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4650" cy="93345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D2739F" id="Rectangle 312" o:spid="_x0000_s1026" style="position:absolute;margin-left:-26.25pt;margin-top:-15.15pt;width:529.5pt;height:73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" filled="f" stroked="f" strokeweight="1pt"/>
            </w:pict>
          </mc:Fallback>
        </mc:AlternateContent>
      </w:r>
      <w:r>
        <w:rPr>
          <w:b/>
          <w:noProof/>
          <w:sz w:val="28"/>
          <w:lang w:val="ga-IE" w:eastAsia="ga-IE"/>
        </w:rPr>
        <w:t xml:space="preserve">    </w:t>
      </w:r>
    </w:p>
    <w:p w:rsidR="00D82B32" w:rsidRDefault="009F124A" w:rsidP="00D82B32">
      <w:pPr>
        <w:rPr>
          <w:b/>
          <w:noProof/>
          <w:sz w:val="28"/>
          <w:lang w:val="ga-IE" w:eastAsia="ga-IE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9F6C64" wp14:editId="240E2174">
                <wp:simplePos x="0" y="0"/>
                <wp:positionH relativeFrom="column">
                  <wp:posOffset>2428875</wp:posOffset>
                </wp:positionH>
                <wp:positionV relativeFrom="paragraph">
                  <wp:posOffset>84455</wp:posOffset>
                </wp:positionV>
                <wp:extent cx="3009900" cy="100012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9900" cy="1000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82B32" w:rsidRPr="00D82B32" w:rsidRDefault="005B703D" w:rsidP="00D82B32">
                            <w:pPr>
                              <w:jc w:val="center"/>
                              <w:rPr>
                                <w:lang w:val="en-IE"/>
                              </w:rPr>
                            </w:pPr>
                            <w:r>
                              <w:rPr>
                                <w:lang w:val="en-IE"/>
                              </w:rPr>
                              <w:t xml:space="preserve">Church of </w:t>
                            </w:r>
                            <w:proofErr w:type="gramStart"/>
                            <w:r>
                              <w:rPr>
                                <w:lang w:val="en-IE"/>
                              </w:rPr>
                              <w:t>The</w:t>
                            </w:r>
                            <w:proofErr w:type="gramEnd"/>
                            <w:r>
                              <w:rPr>
                                <w:lang w:val="en-IE"/>
                              </w:rPr>
                              <w:t xml:space="preserve"> Holy Name, </w:t>
                            </w:r>
                            <w:proofErr w:type="spellStart"/>
                            <w:r>
                              <w:rPr>
                                <w:lang w:val="en-IE"/>
                              </w:rPr>
                              <w:t>Greenisland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99F6C64" id="Rectangle 1" o:spid="_x0000_s1026" style="position:absolute;margin-left:191.25pt;margin-top:6.65pt;width:237pt;height:78.7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" fillcolor="#4472c4 [3208]" strokecolor="#1f3763 [1608]" strokeweight="1pt">
                <v:textbox>
                  <w:txbxContent>
                    <w:p w:rsidR="00D82B32" w:rsidRPr="00D82B32" w:rsidRDefault="005B703D" w:rsidP="00D82B32">
                      <w:pPr>
                        <w:jc w:val="center"/>
                        <w:rPr>
                          <w:lang w:val="en-IE"/>
                        </w:rPr>
                      </w:pPr>
                      <w:r>
                        <w:rPr>
                          <w:lang w:val="en-IE"/>
                        </w:rPr>
                        <w:t xml:space="preserve">Church of </w:t>
                      </w:r>
                      <w:proofErr w:type="gramStart"/>
                      <w:r>
                        <w:rPr>
                          <w:lang w:val="en-IE"/>
                        </w:rPr>
                        <w:t>The</w:t>
                      </w:r>
                      <w:proofErr w:type="gramEnd"/>
                      <w:r>
                        <w:rPr>
                          <w:lang w:val="en-IE"/>
                        </w:rPr>
                        <w:t xml:space="preserve"> Holy Name, </w:t>
                      </w:r>
                      <w:proofErr w:type="spellStart"/>
                      <w:r>
                        <w:rPr>
                          <w:lang w:val="en-IE"/>
                        </w:rPr>
                        <w:t>Greenisland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46478B23" wp14:editId="41B199CD">
            <wp:extent cx="1114425" cy="1114425"/>
            <wp:effectExtent l="0" t="0" r="9525" b="9525"/>
            <wp:docPr id="314" name="Picture 314" descr="\\Chdms04\Profiles$\jrichards\Desktop\MISC\COI Cross from Charlotte 2807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\\Chdms04\Profiles$\jrichards\Desktop\MISC\COI Cross from Charlotte 28071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2B32" w:rsidRDefault="00D82B32" w:rsidP="007D79C5">
      <w:pPr>
        <w:jc w:val="center"/>
        <w:rPr>
          <w:b/>
          <w:sz w:val="28"/>
        </w:rPr>
      </w:pPr>
    </w:p>
    <w:p w:rsidR="009F124A" w:rsidRDefault="009F124A" w:rsidP="007D79C5">
      <w:pPr>
        <w:jc w:val="center"/>
        <w:rPr>
          <w:b/>
          <w:sz w:val="28"/>
        </w:rPr>
      </w:pPr>
    </w:p>
    <w:p w:rsidR="009F124A" w:rsidRDefault="007D79C5" w:rsidP="007D79C5">
      <w:pPr>
        <w:rPr>
          <w:sz w:val="24"/>
        </w:rPr>
      </w:pPr>
      <w:r w:rsidRPr="006E6B65">
        <w:rPr>
          <w:sz w:val="24"/>
        </w:rPr>
        <w:t xml:space="preserve">We hope you’ve enjoyed </w:t>
      </w:r>
      <w:r>
        <w:rPr>
          <w:sz w:val="24"/>
        </w:rPr>
        <w:t xml:space="preserve">being with us and we would love to stay in touch with you. If you would like to be informed of </w:t>
      </w:r>
      <w:r w:rsidRPr="006E6B65">
        <w:rPr>
          <w:sz w:val="24"/>
        </w:rPr>
        <w:t>future events</w:t>
      </w:r>
      <w:r>
        <w:rPr>
          <w:sz w:val="24"/>
        </w:rPr>
        <w:t xml:space="preserve"> and other church news please tick the box below and let us have your contact details.</w:t>
      </w:r>
    </w:p>
    <w:p w:rsidR="009F124A" w:rsidRDefault="009F124A" w:rsidP="007D79C5">
      <w:pPr>
        <w:rPr>
          <w:sz w:val="24"/>
        </w:rPr>
      </w:pPr>
      <w:r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D04A6FA" wp14:editId="6686BAAE">
                <wp:simplePos x="0" y="0"/>
                <wp:positionH relativeFrom="column">
                  <wp:posOffset>809625</wp:posOffset>
                </wp:positionH>
                <wp:positionV relativeFrom="paragraph">
                  <wp:posOffset>226695</wp:posOffset>
                </wp:positionV>
                <wp:extent cx="457200" cy="333375"/>
                <wp:effectExtent l="19050" t="19050" r="19050" b="28575"/>
                <wp:wrapTight wrapText="bothSides">
                  <wp:wrapPolygon edited="0">
                    <wp:start x="-900" y="-1234"/>
                    <wp:lineTo x="-900" y="22217"/>
                    <wp:lineTo x="21600" y="22217"/>
                    <wp:lineTo x="21600" y="-1234"/>
                    <wp:lineTo x="-900" y="-1234"/>
                  </wp:wrapPolygon>
                </wp:wrapTight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33375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E39961A" id="Rounded Rectangle 2" o:spid="_x0000_s1026" style="position:absolute;margin-left:63.75pt;margin-top:17.85pt;width:36pt;height:26.2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" filled="f" strokecolor="#2f5496 [2408]" strokeweight="3pt">
                <v:stroke joinstyle="miter"/>
                <w10:wrap type="tight"/>
              </v:roundrect>
            </w:pict>
          </mc:Fallback>
        </mc:AlternateContent>
      </w:r>
    </w:p>
    <w:p w:rsidR="009F124A" w:rsidRDefault="009F124A" w:rsidP="007D79C5">
      <w:pPr>
        <w:rPr>
          <w:sz w:val="24"/>
        </w:rPr>
      </w:pPr>
      <w:r>
        <w:rPr>
          <w:sz w:val="24"/>
        </w:rPr>
        <w:t xml:space="preserve">Please tick to provide us with consent to contact you. </w:t>
      </w:r>
    </w:p>
    <w:p w:rsidR="009F124A" w:rsidRDefault="009F124A" w:rsidP="007D79C5">
      <w:pPr>
        <w:rPr>
          <w:sz w:val="24"/>
        </w:rPr>
      </w:pPr>
    </w:p>
    <w:tbl>
      <w:tblPr>
        <w:tblStyle w:val="TableGrid"/>
        <w:tblpPr w:leftFromText="180" w:rightFromText="180" w:vertAnchor="text" w:horzAnchor="margin" w:tblpY="-24"/>
        <w:tblW w:w="0" w:type="auto"/>
        <w:tblLook w:val="04A0" w:firstRow="1" w:lastRow="0" w:firstColumn="1" w:lastColumn="0" w:noHBand="0" w:noVBand="1"/>
      </w:tblPr>
      <w:tblGrid>
        <w:gridCol w:w="1655"/>
        <w:gridCol w:w="7361"/>
      </w:tblGrid>
      <w:tr w:rsidR="009F124A" w:rsidTr="009F124A">
        <w:tc>
          <w:tcPr>
            <w:tcW w:w="1668" w:type="dxa"/>
            <w:shd w:val="clear" w:color="auto" w:fill="F2F2F2" w:themeFill="background1" w:themeFillShade="F2"/>
          </w:tcPr>
          <w:p w:rsidR="009F124A" w:rsidRDefault="009F124A" w:rsidP="009F124A">
            <w:pPr>
              <w:rPr>
                <w:b/>
                <w:sz w:val="24"/>
              </w:rPr>
            </w:pPr>
            <w:r w:rsidRPr="009F124A">
              <w:rPr>
                <w:b/>
                <w:sz w:val="24"/>
              </w:rPr>
              <w:t>Name</w:t>
            </w:r>
          </w:p>
          <w:p w:rsidR="00D24232" w:rsidRPr="009F124A" w:rsidRDefault="00D24232" w:rsidP="009F124A">
            <w:pPr>
              <w:rPr>
                <w:b/>
                <w:sz w:val="24"/>
              </w:rPr>
            </w:pPr>
          </w:p>
        </w:tc>
        <w:tc>
          <w:tcPr>
            <w:tcW w:w="7512" w:type="dxa"/>
          </w:tcPr>
          <w:p w:rsidR="008C4B51" w:rsidRDefault="008C4B51" w:rsidP="009F124A">
            <w:pPr>
              <w:rPr>
                <w:sz w:val="24"/>
              </w:rPr>
            </w:pPr>
          </w:p>
          <w:p w:rsidR="008C4B51" w:rsidRDefault="008C4B51" w:rsidP="009F124A">
            <w:pPr>
              <w:rPr>
                <w:sz w:val="24"/>
              </w:rPr>
            </w:pPr>
          </w:p>
        </w:tc>
      </w:tr>
      <w:tr w:rsidR="009F124A" w:rsidTr="009F124A">
        <w:tc>
          <w:tcPr>
            <w:tcW w:w="1668" w:type="dxa"/>
            <w:shd w:val="clear" w:color="auto" w:fill="F2F2F2" w:themeFill="background1" w:themeFillShade="F2"/>
          </w:tcPr>
          <w:p w:rsidR="009F124A" w:rsidRDefault="009F124A" w:rsidP="009F124A">
            <w:pPr>
              <w:rPr>
                <w:b/>
                <w:sz w:val="24"/>
              </w:rPr>
            </w:pPr>
            <w:r w:rsidRPr="009F124A">
              <w:rPr>
                <w:b/>
                <w:sz w:val="24"/>
              </w:rPr>
              <w:t>Email Address</w:t>
            </w:r>
          </w:p>
          <w:p w:rsidR="00D24232" w:rsidRPr="009F124A" w:rsidRDefault="00D24232" w:rsidP="009F124A">
            <w:pPr>
              <w:rPr>
                <w:b/>
                <w:sz w:val="24"/>
              </w:rPr>
            </w:pPr>
          </w:p>
        </w:tc>
        <w:tc>
          <w:tcPr>
            <w:tcW w:w="7512" w:type="dxa"/>
          </w:tcPr>
          <w:p w:rsidR="009F124A" w:rsidRDefault="009F124A" w:rsidP="009F124A">
            <w:pPr>
              <w:rPr>
                <w:sz w:val="24"/>
              </w:rPr>
            </w:pPr>
          </w:p>
        </w:tc>
      </w:tr>
      <w:tr w:rsidR="009F124A" w:rsidTr="009F124A">
        <w:tc>
          <w:tcPr>
            <w:tcW w:w="1668" w:type="dxa"/>
            <w:shd w:val="clear" w:color="auto" w:fill="F2F2F2" w:themeFill="background1" w:themeFillShade="F2"/>
          </w:tcPr>
          <w:p w:rsidR="009F124A" w:rsidRDefault="009F124A" w:rsidP="009F124A">
            <w:pPr>
              <w:rPr>
                <w:b/>
                <w:sz w:val="24"/>
              </w:rPr>
            </w:pPr>
            <w:r w:rsidRPr="009F124A">
              <w:rPr>
                <w:b/>
                <w:sz w:val="24"/>
              </w:rPr>
              <w:t>Postal Address</w:t>
            </w:r>
          </w:p>
          <w:p w:rsidR="00D24232" w:rsidRPr="009F124A" w:rsidRDefault="00D24232" w:rsidP="009F124A">
            <w:pPr>
              <w:rPr>
                <w:b/>
                <w:sz w:val="24"/>
              </w:rPr>
            </w:pPr>
          </w:p>
        </w:tc>
        <w:tc>
          <w:tcPr>
            <w:tcW w:w="7512" w:type="dxa"/>
          </w:tcPr>
          <w:p w:rsidR="009F124A" w:rsidRDefault="009F124A" w:rsidP="009F124A">
            <w:pPr>
              <w:rPr>
                <w:sz w:val="24"/>
              </w:rPr>
            </w:pPr>
          </w:p>
          <w:p w:rsidR="009F124A" w:rsidRDefault="009F124A" w:rsidP="009F124A">
            <w:pPr>
              <w:rPr>
                <w:sz w:val="24"/>
              </w:rPr>
            </w:pPr>
          </w:p>
        </w:tc>
      </w:tr>
      <w:tr w:rsidR="00D24232" w:rsidTr="009F124A">
        <w:tc>
          <w:tcPr>
            <w:tcW w:w="1668" w:type="dxa"/>
            <w:shd w:val="clear" w:color="auto" w:fill="F2F2F2" w:themeFill="background1" w:themeFillShade="F2"/>
          </w:tcPr>
          <w:p w:rsidR="00D24232" w:rsidRDefault="00D24232" w:rsidP="009F124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Date</w:t>
            </w:r>
          </w:p>
          <w:p w:rsidR="00D24232" w:rsidRDefault="00D24232" w:rsidP="009F124A">
            <w:pPr>
              <w:rPr>
                <w:b/>
                <w:sz w:val="24"/>
              </w:rPr>
            </w:pPr>
          </w:p>
        </w:tc>
        <w:tc>
          <w:tcPr>
            <w:tcW w:w="7512" w:type="dxa"/>
          </w:tcPr>
          <w:p w:rsidR="00D24232" w:rsidRDefault="00D24232" w:rsidP="009F124A">
            <w:pPr>
              <w:rPr>
                <w:sz w:val="24"/>
              </w:rPr>
            </w:pPr>
          </w:p>
        </w:tc>
      </w:tr>
    </w:tbl>
    <w:p w:rsidR="009F124A" w:rsidRDefault="009F124A" w:rsidP="007D79C5">
      <w:pPr>
        <w:rPr>
          <w:sz w:val="24"/>
        </w:rPr>
      </w:pPr>
    </w:p>
    <w:p w:rsidR="007D79C5" w:rsidRDefault="007D79C5" w:rsidP="007D79C5">
      <w:pPr>
        <w:rPr>
          <w:sz w:val="24"/>
        </w:rPr>
      </w:pPr>
      <w:r>
        <w:rPr>
          <w:sz w:val="24"/>
        </w:rPr>
        <w:t>If you tick the box, we will add you to our mailing list. Y</w:t>
      </w:r>
      <w:r w:rsidR="009F124A">
        <w:rPr>
          <w:sz w:val="24"/>
        </w:rPr>
        <w:t xml:space="preserve">ou can unsubscribe at any time </w:t>
      </w:r>
      <w:r w:rsidR="00A1167E">
        <w:rPr>
          <w:sz w:val="24"/>
        </w:rPr>
        <w:t xml:space="preserve">by contacting the Church Office </w:t>
      </w:r>
      <w:r w:rsidR="005B703D" w:rsidRPr="005B703D">
        <w:rPr>
          <w:b/>
          <w:sz w:val="24"/>
        </w:rPr>
        <w:t>Church of The Holy Name,</w:t>
      </w:r>
      <w:r w:rsidR="00DC7239">
        <w:rPr>
          <w:rFonts w:ascii="Arial" w:hAnsi="Arial" w:cs="Arial"/>
          <w:b/>
          <w:shd w:val="clear" w:color="auto" w:fill="FFFFFF"/>
        </w:rPr>
        <w:t xml:space="preserve">108, </w:t>
      </w:r>
      <w:r w:rsidR="005B703D" w:rsidRPr="005B703D">
        <w:rPr>
          <w:rFonts w:ascii="Arial" w:hAnsi="Arial" w:cs="Arial"/>
          <w:b/>
          <w:shd w:val="clear" w:color="auto" w:fill="FFFFFF"/>
        </w:rPr>
        <w:t xml:space="preserve">Station Rd, </w:t>
      </w:r>
      <w:proofErr w:type="spellStart"/>
      <w:r w:rsidR="005B703D" w:rsidRPr="005B703D">
        <w:rPr>
          <w:rFonts w:ascii="Arial" w:hAnsi="Arial" w:cs="Arial"/>
          <w:b/>
          <w:shd w:val="clear" w:color="auto" w:fill="FFFFFF"/>
        </w:rPr>
        <w:t>Greenisland</w:t>
      </w:r>
      <w:proofErr w:type="spellEnd"/>
      <w:r w:rsidR="005B703D" w:rsidRPr="005B703D">
        <w:rPr>
          <w:rFonts w:ascii="Arial" w:hAnsi="Arial" w:cs="Arial"/>
          <w:b/>
          <w:shd w:val="clear" w:color="auto" w:fill="FFFFFF"/>
        </w:rPr>
        <w:t>, Carrickfergus BT38 8UW</w:t>
      </w:r>
    </w:p>
    <w:p w:rsidR="00A1167E" w:rsidRPr="005B703D" w:rsidRDefault="005B703D" w:rsidP="00A1167E">
      <w:pPr>
        <w:jc w:val="center"/>
        <w:rPr>
          <w:i/>
          <w:color w:val="2F5496" w:themeColor="accent5" w:themeShade="BF"/>
        </w:rPr>
      </w:pPr>
      <w:r w:rsidRPr="005B703D">
        <w:rPr>
          <w:i/>
          <w:color w:val="2F5496" w:themeColor="accent5" w:themeShade="BF"/>
        </w:rPr>
        <w:t>Church of The Holy Name,</w:t>
      </w:r>
      <w:r w:rsidR="00A1167E" w:rsidRPr="005B703D">
        <w:rPr>
          <w:i/>
          <w:color w:val="2F5496" w:themeColor="accent5" w:themeShade="BF"/>
        </w:rPr>
        <w:t xml:space="preserve"> is a Registered Charity, No 12345678</w:t>
      </w:r>
    </w:p>
    <w:p w:rsidR="007D79C5" w:rsidRPr="007D79C5" w:rsidRDefault="007D79C5" w:rsidP="007D79C5">
      <w:pPr>
        <w:rPr>
          <w:b/>
          <w:sz w:val="28"/>
        </w:rPr>
      </w:pPr>
      <w:bookmarkStart w:id="0" w:name="_GoBack"/>
      <w:bookmarkEnd w:id="0"/>
    </w:p>
    <w:sectPr w:rsidR="007D79C5" w:rsidRPr="007D79C5" w:rsidSect="009F124A">
      <w:headerReference w:type="default" r:id="rId7"/>
      <w:pgSz w:w="11906" w:h="16838"/>
      <w:pgMar w:top="154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22E5" w:rsidRDefault="008A22E5" w:rsidP="009F124A">
      <w:pPr>
        <w:spacing w:after="0" w:line="240" w:lineRule="auto"/>
      </w:pPr>
      <w:r>
        <w:separator/>
      </w:r>
    </w:p>
  </w:endnote>
  <w:endnote w:type="continuationSeparator" w:id="0">
    <w:p w:rsidR="008A22E5" w:rsidRDefault="008A22E5" w:rsidP="009F12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22E5" w:rsidRDefault="008A22E5" w:rsidP="009F124A">
      <w:pPr>
        <w:spacing w:after="0" w:line="240" w:lineRule="auto"/>
      </w:pPr>
      <w:r>
        <w:separator/>
      </w:r>
    </w:p>
  </w:footnote>
  <w:footnote w:type="continuationSeparator" w:id="0">
    <w:p w:rsidR="008A22E5" w:rsidRDefault="008A22E5" w:rsidP="009F12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24A" w:rsidRPr="003544D9" w:rsidRDefault="009F124A" w:rsidP="009F124A">
    <w:pPr>
      <w:rPr>
        <w:b/>
        <w:sz w:val="20"/>
        <w:lang w:val="en-IE"/>
      </w:rPr>
    </w:pPr>
    <w:r w:rsidRPr="003544D9">
      <w:rPr>
        <w:b/>
        <w:sz w:val="20"/>
        <w:lang w:val="en-IE"/>
      </w:rPr>
      <w:t>CONSENT FORM –</w:t>
    </w:r>
    <w:r>
      <w:rPr>
        <w:b/>
        <w:sz w:val="20"/>
        <w:lang w:val="en-IE"/>
      </w:rPr>
      <w:t xml:space="preserve">, </w:t>
    </w:r>
    <w:r w:rsidRPr="003544D9">
      <w:rPr>
        <w:b/>
        <w:sz w:val="20"/>
        <w:lang w:val="en-IE"/>
      </w:rPr>
      <w:t>Jan 2018</w:t>
    </w:r>
  </w:p>
  <w:p w:rsidR="009F124A" w:rsidRDefault="009F124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9C5"/>
    <w:rsid w:val="00306480"/>
    <w:rsid w:val="00331FD4"/>
    <w:rsid w:val="003D5580"/>
    <w:rsid w:val="005B703D"/>
    <w:rsid w:val="00750F68"/>
    <w:rsid w:val="007D79C5"/>
    <w:rsid w:val="008A22E5"/>
    <w:rsid w:val="008C4B51"/>
    <w:rsid w:val="00955704"/>
    <w:rsid w:val="009F124A"/>
    <w:rsid w:val="00A1167E"/>
    <w:rsid w:val="00A12387"/>
    <w:rsid w:val="00B042CB"/>
    <w:rsid w:val="00CD6A83"/>
    <w:rsid w:val="00D24232"/>
    <w:rsid w:val="00D430A0"/>
    <w:rsid w:val="00D82B32"/>
    <w:rsid w:val="00DC7239"/>
    <w:rsid w:val="00E83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7302974-495B-48E4-B84E-779CB95C8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1167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2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2B3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F12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124A"/>
  </w:style>
  <w:style w:type="paragraph" w:styleId="Footer">
    <w:name w:val="footer"/>
    <w:basedOn w:val="Normal"/>
    <w:link w:val="FooterChar"/>
    <w:uiPriority w:val="99"/>
    <w:unhideWhenUsed/>
    <w:rsid w:val="009F12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124A"/>
  </w:style>
  <w:style w:type="table" w:styleId="TableGrid">
    <w:name w:val="Table Grid"/>
    <w:basedOn w:val="TableNormal"/>
    <w:uiPriority w:val="39"/>
    <w:rsid w:val="009F12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Chris Rutter</cp:lastModifiedBy>
  <cp:revision>2</cp:revision>
  <dcterms:created xsi:type="dcterms:W3CDTF">2018-10-11T15:48:00Z</dcterms:created>
  <dcterms:modified xsi:type="dcterms:W3CDTF">2018-10-11T15:48:00Z</dcterms:modified>
</cp:coreProperties>
</file>